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17" w:rsidRDefault="002761D0">
      <w:pPr>
        <w:rPr>
          <w:b/>
          <w:sz w:val="28"/>
          <w:szCs w:val="28"/>
          <w:u w:val="single"/>
        </w:rPr>
      </w:pPr>
      <w:r>
        <w:rPr>
          <w:sz w:val="28"/>
          <w:szCs w:val="28"/>
        </w:rPr>
        <w:tab/>
      </w:r>
      <w:r>
        <w:rPr>
          <w:sz w:val="28"/>
          <w:szCs w:val="28"/>
        </w:rPr>
        <w:tab/>
      </w:r>
      <w:r>
        <w:rPr>
          <w:b/>
          <w:position w:val="6"/>
          <w:sz w:val="40"/>
          <w:szCs w:val="40"/>
          <w:bdr w:val="single" w:sz="4" w:space="0" w:color="00000A"/>
        </w:rPr>
        <w:t>CODEP</w:t>
      </w:r>
      <w:r>
        <w:rPr>
          <w:position w:val="6"/>
          <w:sz w:val="40"/>
          <w:szCs w:val="40"/>
          <w:bdr w:val="single" w:sz="4" w:space="0" w:color="00000A"/>
        </w:rPr>
        <w:t xml:space="preserve"> 89 BADMINTON</w:t>
      </w:r>
      <w:r>
        <w:rPr>
          <w:noProof/>
          <w:position w:val="6"/>
          <w:sz w:val="40"/>
          <w:szCs w:val="40"/>
          <w:bdr w:val="single" w:sz="4" w:space="0" w:color="00000A"/>
          <w:lang w:eastAsia="fr-FR"/>
        </w:rPr>
        <w:drawing>
          <wp:anchor distT="0" distB="0" distL="114300" distR="114300" simplePos="0" relativeHeight="2" behindDoc="1" locked="0" layoutInCell="1" allowOverlap="1">
            <wp:simplePos x="0" y="0"/>
            <wp:positionH relativeFrom="column">
              <wp:posOffset>171450</wp:posOffset>
            </wp:positionH>
            <wp:positionV relativeFrom="paragraph">
              <wp:posOffset>-142875</wp:posOffset>
            </wp:positionV>
            <wp:extent cx="685800" cy="1143000"/>
            <wp:effectExtent l="0" t="0" r="0" b="0"/>
            <wp:wrapSquare wrapText="bothSides"/>
            <wp:docPr id="1" name="Picture" descr="C:\Users\Papa maman\Desktop\Docs papa\Assos et clubs\CODEP BAD\Membres CODEP et logo\logo couleur CODE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Papa maman\Desktop\Docs papa\Assos et clubs\CODEP BAD\Membres CODEP et logo\logo couleur CODEP 2.png"/>
                    <pic:cNvPicPr>
                      <a:picLocks noChangeAspect="1" noChangeArrowheads="1"/>
                    </pic:cNvPicPr>
                  </pic:nvPicPr>
                  <pic:blipFill>
                    <a:blip r:embed="rId6"/>
                    <a:stretch>
                      <a:fillRect/>
                    </a:stretch>
                  </pic:blipFill>
                  <pic:spPr bwMode="auto">
                    <a:xfrm>
                      <a:off x="0" y="0"/>
                      <a:ext cx="685800" cy="1143000"/>
                    </a:xfrm>
                    <a:prstGeom prst="rect">
                      <a:avLst/>
                    </a:prstGeom>
                    <a:noFill/>
                    <a:ln w="9525">
                      <a:noFill/>
                      <a:miter lim="800000"/>
                      <a:headEnd/>
                      <a:tailEnd/>
                    </a:ln>
                  </pic:spPr>
                </pic:pic>
              </a:graphicData>
            </a:graphic>
          </wp:anchor>
        </w:drawing>
      </w:r>
    </w:p>
    <w:p w:rsidR="000C2A17" w:rsidRDefault="000C2A17">
      <w:pPr>
        <w:ind w:left="708" w:firstLine="708"/>
        <w:rPr>
          <w:b/>
          <w:sz w:val="28"/>
          <w:szCs w:val="28"/>
          <w:u w:val="single"/>
        </w:rPr>
      </w:pPr>
    </w:p>
    <w:p w:rsidR="000C2A17" w:rsidRPr="00643E43" w:rsidRDefault="002761D0">
      <w:pPr>
        <w:ind w:firstLine="708"/>
        <w:rPr>
          <w:rFonts w:asciiTheme="minorHAnsi" w:hAnsiTheme="minorHAnsi" w:cstheme="minorHAnsi"/>
          <w:b/>
          <w:sz w:val="28"/>
          <w:szCs w:val="28"/>
        </w:rPr>
      </w:pPr>
      <w:r w:rsidRPr="00643E43">
        <w:rPr>
          <w:rFonts w:asciiTheme="minorHAnsi" w:hAnsiTheme="minorHAnsi" w:cstheme="minorHAnsi"/>
          <w:b/>
          <w:sz w:val="28"/>
          <w:szCs w:val="28"/>
        </w:rPr>
        <w:t>Réunion du C.A.</w:t>
      </w:r>
      <w:r w:rsidRPr="00643E43">
        <w:rPr>
          <w:rFonts w:asciiTheme="minorHAnsi" w:hAnsiTheme="minorHAnsi" w:cstheme="minorHAnsi"/>
          <w:b/>
          <w:sz w:val="28"/>
          <w:szCs w:val="28"/>
        </w:rPr>
        <w:tab/>
      </w:r>
      <w:r w:rsidRPr="00643E43">
        <w:rPr>
          <w:rFonts w:asciiTheme="minorHAnsi" w:hAnsiTheme="minorHAnsi" w:cstheme="minorHAnsi"/>
          <w:b/>
          <w:sz w:val="28"/>
          <w:szCs w:val="28"/>
        </w:rPr>
        <w:tab/>
      </w:r>
      <w:proofErr w:type="gramStart"/>
      <w:r w:rsidR="00C82ED5" w:rsidRPr="00643E43">
        <w:rPr>
          <w:rFonts w:asciiTheme="minorHAnsi" w:hAnsiTheme="minorHAnsi" w:cstheme="minorHAnsi"/>
          <w:sz w:val="28"/>
          <w:szCs w:val="28"/>
        </w:rPr>
        <w:t>jeudi</w:t>
      </w:r>
      <w:proofErr w:type="gramEnd"/>
      <w:r w:rsidR="00C82ED5" w:rsidRPr="00643E43">
        <w:rPr>
          <w:rFonts w:asciiTheme="minorHAnsi" w:hAnsiTheme="minorHAnsi" w:cstheme="minorHAnsi"/>
          <w:sz w:val="28"/>
          <w:szCs w:val="28"/>
        </w:rPr>
        <w:t xml:space="preserve"> 26</w:t>
      </w:r>
      <w:r w:rsidRPr="00643E43">
        <w:rPr>
          <w:rFonts w:asciiTheme="minorHAnsi" w:hAnsiTheme="minorHAnsi" w:cstheme="minorHAnsi"/>
          <w:sz w:val="28"/>
          <w:szCs w:val="28"/>
        </w:rPr>
        <w:t xml:space="preserve"> à 19h30</w:t>
      </w:r>
    </w:p>
    <w:p w:rsidR="000C2A17" w:rsidRPr="00643E43" w:rsidRDefault="000C2A17">
      <w:pPr>
        <w:ind w:firstLine="708"/>
        <w:rPr>
          <w:rFonts w:asciiTheme="minorHAnsi" w:hAnsiTheme="minorHAnsi" w:cstheme="minorHAnsi"/>
          <w:sz w:val="28"/>
          <w:szCs w:val="28"/>
        </w:rPr>
      </w:pPr>
    </w:p>
    <w:p w:rsidR="000C2A17" w:rsidRPr="00643E43" w:rsidRDefault="00C82ED5">
      <w:pPr>
        <w:ind w:left="2124" w:firstLine="708"/>
        <w:rPr>
          <w:rFonts w:asciiTheme="minorHAnsi" w:hAnsiTheme="minorHAnsi" w:cstheme="minorHAnsi"/>
          <w:sz w:val="28"/>
          <w:szCs w:val="28"/>
        </w:rPr>
      </w:pPr>
      <w:r w:rsidRPr="00643E43">
        <w:rPr>
          <w:rFonts w:asciiTheme="minorHAnsi" w:hAnsiTheme="minorHAnsi" w:cstheme="minorHAnsi"/>
          <w:sz w:val="28"/>
          <w:szCs w:val="28"/>
        </w:rPr>
        <w:t>Caveau DOLTO à TONNERRE</w:t>
      </w:r>
    </w:p>
    <w:p w:rsidR="000C2A17" w:rsidRPr="00643E43" w:rsidRDefault="000C2A17">
      <w:pPr>
        <w:rPr>
          <w:rFonts w:asciiTheme="minorHAnsi" w:hAnsiTheme="minorHAnsi" w:cstheme="minorHAnsi"/>
        </w:rPr>
      </w:pPr>
    </w:p>
    <w:p w:rsidR="000C2A17" w:rsidRPr="00643E43" w:rsidRDefault="000C2A17">
      <w:pPr>
        <w:rPr>
          <w:rFonts w:asciiTheme="minorHAnsi" w:hAnsiTheme="minorHAnsi" w:cstheme="minorHAnsi"/>
        </w:rPr>
      </w:pPr>
    </w:p>
    <w:p w:rsidR="000C2A17" w:rsidRPr="00643E43" w:rsidRDefault="002761D0">
      <w:pPr>
        <w:tabs>
          <w:tab w:val="left" w:pos="9180"/>
        </w:tabs>
        <w:ind w:right="23"/>
        <w:rPr>
          <w:rFonts w:asciiTheme="minorHAnsi" w:hAnsiTheme="minorHAnsi" w:cstheme="minorHAnsi"/>
        </w:rPr>
      </w:pPr>
      <w:r w:rsidRPr="00643E43">
        <w:rPr>
          <w:rFonts w:asciiTheme="minorHAnsi" w:hAnsiTheme="minorHAnsi" w:cstheme="minorHAnsi"/>
          <w:b/>
          <w:i/>
        </w:rPr>
        <w:t>Membres du Bureau</w:t>
      </w:r>
      <w:r w:rsidRPr="00643E43">
        <w:rPr>
          <w:rFonts w:asciiTheme="minorHAnsi" w:hAnsiTheme="minorHAnsi" w:cstheme="minorHAnsi"/>
          <w:b/>
        </w:rPr>
        <w:t> </w:t>
      </w:r>
      <w:r w:rsidRPr="00643E43">
        <w:rPr>
          <w:rFonts w:asciiTheme="minorHAnsi" w:hAnsiTheme="minorHAnsi" w:cstheme="minorHAnsi"/>
          <w:b/>
          <w:i/>
        </w:rPr>
        <w:t>présents</w:t>
      </w:r>
      <w:r w:rsidRPr="00643E43">
        <w:rPr>
          <w:rFonts w:asciiTheme="minorHAnsi" w:hAnsiTheme="minorHAnsi" w:cstheme="minorHAnsi"/>
        </w:rPr>
        <w:t xml:space="preserve"> : Bruno POTHIER (président), François PRUDENT (vice-président)</w:t>
      </w:r>
      <w:r w:rsidR="00C82ED5" w:rsidRPr="00643E43">
        <w:rPr>
          <w:rFonts w:asciiTheme="minorHAnsi" w:hAnsiTheme="minorHAnsi" w:cstheme="minorHAnsi"/>
        </w:rPr>
        <w:t xml:space="preserve"> à 21h00</w:t>
      </w:r>
      <w:r w:rsidRPr="00643E43">
        <w:rPr>
          <w:rFonts w:asciiTheme="minorHAnsi" w:hAnsiTheme="minorHAnsi" w:cstheme="minorHAnsi"/>
        </w:rPr>
        <w:t xml:space="preserve">, Eric KRÄHENBÜHL (trésorier), </w:t>
      </w:r>
      <w:r w:rsidR="00142665" w:rsidRPr="00643E43">
        <w:rPr>
          <w:rFonts w:asciiTheme="minorHAnsi" w:hAnsiTheme="minorHAnsi" w:cstheme="minorHAnsi"/>
        </w:rPr>
        <w:t>Emilie FAURE</w:t>
      </w:r>
      <w:r w:rsidR="00142665">
        <w:rPr>
          <w:rFonts w:asciiTheme="minorHAnsi" w:hAnsiTheme="minorHAnsi" w:cstheme="minorHAnsi"/>
        </w:rPr>
        <w:t>,</w:t>
      </w:r>
      <w:r w:rsidR="00142665" w:rsidRPr="00643E43">
        <w:rPr>
          <w:rFonts w:asciiTheme="minorHAnsi" w:hAnsiTheme="minorHAnsi" w:cstheme="minorHAnsi"/>
        </w:rPr>
        <w:t xml:space="preserve"> </w:t>
      </w:r>
      <w:r w:rsidRPr="00643E43">
        <w:rPr>
          <w:rFonts w:asciiTheme="minorHAnsi" w:hAnsiTheme="minorHAnsi" w:cstheme="minorHAnsi"/>
        </w:rPr>
        <w:t>Gaëtan MOTOYA</w:t>
      </w:r>
      <w:r w:rsidR="00B32AEE">
        <w:rPr>
          <w:rFonts w:asciiTheme="minorHAnsi" w:hAnsiTheme="minorHAnsi" w:cstheme="minorHAnsi"/>
        </w:rPr>
        <w:t xml:space="preserve"> à 20h30</w:t>
      </w:r>
      <w:r w:rsidRPr="00643E43">
        <w:rPr>
          <w:rFonts w:asciiTheme="minorHAnsi" w:hAnsiTheme="minorHAnsi" w:cstheme="minorHAnsi"/>
        </w:rPr>
        <w:t>, Emmanuel BRAUD</w:t>
      </w:r>
      <w:r w:rsidR="00C82ED5" w:rsidRPr="00643E43">
        <w:rPr>
          <w:rFonts w:asciiTheme="minorHAnsi" w:hAnsiTheme="minorHAnsi" w:cstheme="minorHAnsi"/>
        </w:rPr>
        <w:t>,</w:t>
      </w:r>
      <w:r w:rsidRPr="00643E43">
        <w:rPr>
          <w:rFonts w:asciiTheme="minorHAnsi" w:hAnsiTheme="minorHAnsi" w:cstheme="minorHAnsi"/>
        </w:rPr>
        <w:t xml:space="preserve"> </w:t>
      </w:r>
      <w:r w:rsidR="00C82ED5" w:rsidRPr="00643E43">
        <w:rPr>
          <w:rFonts w:asciiTheme="minorHAnsi" w:hAnsiTheme="minorHAnsi" w:cstheme="minorHAnsi"/>
        </w:rPr>
        <w:t xml:space="preserve">Benoit </w:t>
      </w:r>
      <w:r w:rsidR="00B32AEE">
        <w:rPr>
          <w:rFonts w:asciiTheme="minorHAnsi" w:hAnsiTheme="minorHAnsi" w:cstheme="minorHAnsi"/>
        </w:rPr>
        <w:t xml:space="preserve">CHAISY à 21h30 </w:t>
      </w:r>
      <w:r w:rsidRPr="00643E43">
        <w:rPr>
          <w:rFonts w:asciiTheme="minorHAnsi" w:hAnsiTheme="minorHAnsi" w:cstheme="minorHAnsi"/>
        </w:rPr>
        <w:t>et Germain CATHELIN (secrétaire).</w:t>
      </w:r>
    </w:p>
    <w:p w:rsidR="000C2A17" w:rsidRPr="00643E43" w:rsidRDefault="000C2A17">
      <w:pPr>
        <w:tabs>
          <w:tab w:val="left" w:pos="9180"/>
        </w:tabs>
        <w:ind w:right="23"/>
        <w:rPr>
          <w:rFonts w:asciiTheme="minorHAnsi" w:hAnsiTheme="minorHAnsi" w:cstheme="minorHAnsi"/>
        </w:rPr>
      </w:pPr>
    </w:p>
    <w:p w:rsidR="000C2A17" w:rsidRPr="00643E43" w:rsidRDefault="002761D0">
      <w:pPr>
        <w:rPr>
          <w:rFonts w:asciiTheme="minorHAnsi" w:hAnsiTheme="minorHAnsi" w:cstheme="minorHAnsi"/>
        </w:rPr>
      </w:pPr>
      <w:r w:rsidRPr="00643E43">
        <w:rPr>
          <w:rFonts w:asciiTheme="minorHAnsi" w:hAnsiTheme="minorHAnsi" w:cstheme="minorHAnsi"/>
          <w:b/>
          <w:i/>
        </w:rPr>
        <w:t>Présidents</w:t>
      </w:r>
      <w:r w:rsidRPr="00643E43">
        <w:rPr>
          <w:rFonts w:asciiTheme="minorHAnsi" w:hAnsiTheme="minorHAnsi" w:cstheme="minorHAnsi"/>
          <w:b/>
        </w:rPr>
        <w:t> </w:t>
      </w:r>
      <w:r w:rsidRPr="00643E43">
        <w:rPr>
          <w:rFonts w:asciiTheme="minorHAnsi" w:hAnsiTheme="minorHAnsi" w:cstheme="minorHAnsi"/>
          <w:b/>
          <w:i/>
        </w:rPr>
        <w:t>ou licenciés</w:t>
      </w:r>
      <w:r w:rsidRPr="00643E43">
        <w:rPr>
          <w:rFonts w:asciiTheme="minorHAnsi" w:hAnsiTheme="minorHAnsi" w:cstheme="minorHAnsi"/>
          <w:b/>
        </w:rPr>
        <w:t xml:space="preserve"> </w:t>
      </w:r>
      <w:r w:rsidRPr="00643E43">
        <w:rPr>
          <w:rFonts w:asciiTheme="minorHAnsi" w:hAnsiTheme="minorHAnsi" w:cstheme="minorHAnsi"/>
          <w:b/>
          <w:i/>
        </w:rPr>
        <w:t>de clubs</w:t>
      </w:r>
      <w:r w:rsidRPr="00643E43">
        <w:rPr>
          <w:rFonts w:asciiTheme="minorHAnsi" w:hAnsiTheme="minorHAnsi" w:cstheme="minorHAnsi"/>
          <w:b/>
        </w:rPr>
        <w:t xml:space="preserve"> </w:t>
      </w:r>
      <w:r w:rsidRPr="00643E43">
        <w:rPr>
          <w:rFonts w:asciiTheme="minorHAnsi" w:hAnsiTheme="minorHAnsi" w:cstheme="minorHAnsi"/>
          <w:b/>
          <w:i/>
        </w:rPr>
        <w:t>présents</w:t>
      </w:r>
      <w:r w:rsidRPr="00643E43">
        <w:rPr>
          <w:rFonts w:asciiTheme="minorHAnsi" w:hAnsiTheme="minorHAnsi" w:cstheme="minorHAnsi"/>
        </w:rPr>
        <w:t xml:space="preserve"> :</w:t>
      </w:r>
      <w:r w:rsidR="00C82ED5" w:rsidRPr="00643E43">
        <w:rPr>
          <w:rFonts w:asciiTheme="minorHAnsi" w:hAnsiTheme="minorHAnsi" w:cstheme="minorHAnsi"/>
        </w:rPr>
        <w:t xml:space="preserve"> Jean-Mary BOCCHI, Maxime BUTTURI et Romain COCLET</w:t>
      </w:r>
      <w:r w:rsidR="00B32AEE">
        <w:rPr>
          <w:rFonts w:asciiTheme="minorHAnsi" w:hAnsiTheme="minorHAnsi" w:cstheme="minorHAnsi"/>
        </w:rPr>
        <w:t>.</w:t>
      </w:r>
    </w:p>
    <w:p w:rsidR="000C2A17" w:rsidRPr="00643E43" w:rsidRDefault="000C2A17">
      <w:pPr>
        <w:rPr>
          <w:rFonts w:asciiTheme="minorHAnsi" w:hAnsiTheme="minorHAnsi" w:cstheme="minorHAnsi"/>
        </w:rPr>
      </w:pPr>
    </w:p>
    <w:p w:rsidR="000C2A17" w:rsidRPr="00643E43" w:rsidRDefault="002761D0">
      <w:pPr>
        <w:tabs>
          <w:tab w:val="left" w:pos="9180"/>
        </w:tabs>
        <w:ind w:right="23"/>
        <w:rPr>
          <w:rFonts w:asciiTheme="minorHAnsi" w:hAnsiTheme="minorHAnsi" w:cstheme="minorHAnsi"/>
        </w:rPr>
      </w:pPr>
      <w:r w:rsidRPr="00643E43">
        <w:rPr>
          <w:rFonts w:asciiTheme="minorHAnsi" w:hAnsiTheme="minorHAnsi" w:cstheme="minorHAnsi"/>
          <w:b/>
          <w:i/>
        </w:rPr>
        <w:t>Excusés</w:t>
      </w:r>
      <w:r w:rsidRPr="00643E43">
        <w:rPr>
          <w:rFonts w:asciiTheme="minorHAnsi" w:hAnsiTheme="minorHAnsi" w:cstheme="minorHAnsi"/>
          <w:i/>
        </w:rPr>
        <w:t> </w:t>
      </w:r>
      <w:r w:rsidRPr="00643E43">
        <w:rPr>
          <w:rFonts w:asciiTheme="minorHAnsi" w:hAnsiTheme="minorHAnsi" w:cstheme="minorHAnsi"/>
        </w:rPr>
        <w:t xml:space="preserve">: </w:t>
      </w:r>
      <w:r w:rsidR="00C82ED5" w:rsidRPr="00643E43">
        <w:rPr>
          <w:rFonts w:asciiTheme="minorHAnsi" w:hAnsiTheme="minorHAnsi" w:cstheme="minorHAnsi"/>
        </w:rPr>
        <w:t>Jean-Michel PIERRELEE et Samuel DESCHAMPS.</w:t>
      </w:r>
    </w:p>
    <w:p w:rsidR="000C2A17" w:rsidRDefault="000C2A17"/>
    <w:p w:rsidR="00142665" w:rsidRDefault="00142665"/>
    <w:p w:rsidR="009E633C" w:rsidRDefault="009E633C"/>
    <w:p w:rsidR="00643E43" w:rsidRDefault="002761D0" w:rsidP="00C82ED5">
      <w:pPr>
        <w:contextualSpacing/>
        <w:rPr>
          <w:b/>
          <w:sz w:val="28"/>
          <w:szCs w:val="28"/>
        </w:rPr>
      </w:pPr>
      <w:r>
        <w:rPr>
          <w:b/>
          <w:sz w:val="28"/>
          <w:szCs w:val="28"/>
        </w:rPr>
        <w:t xml:space="preserve">Ordre du jour : </w:t>
      </w:r>
    </w:p>
    <w:p w:rsidR="00643E43" w:rsidRPr="00643E43" w:rsidRDefault="00C82ED5" w:rsidP="00C82ED5">
      <w:pPr>
        <w:contextualSpacing/>
        <w:rPr>
          <w:rFonts w:asciiTheme="minorHAnsi" w:eastAsiaTheme="minorHAnsi" w:hAnsiTheme="minorHAnsi" w:cstheme="minorBidi"/>
          <w:color w:val="auto"/>
          <w:u w:val="single"/>
          <w:lang w:eastAsia="en-US"/>
        </w:rPr>
      </w:pPr>
      <w:r w:rsidRPr="00C82ED5">
        <w:rPr>
          <w:rFonts w:asciiTheme="minorHAnsi" w:eastAsiaTheme="minorHAnsi" w:hAnsiTheme="minorHAnsi" w:cstheme="minorBidi"/>
          <w:color w:val="auto"/>
          <w:sz w:val="22"/>
          <w:szCs w:val="22"/>
          <w:lang w:eastAsia="en-US"/>
        </w:rPr>
        <w:br/>
      </w:r>
      <w:r w:rsidR="00EA1612">
        <w:rPr>
          <w:rFonts w:asciiTheme="minorHAnsi" w:eastAsiaTheme="minorHAnsi" w:hAnsiTheme="minorHAnsi" w:cstheme="minorBidi"/>
          <w:color w:val="auto"/>
          <w:u w:val="single"/>
          <w:lang w:eastAsia="en-US"/>
        </w:rPr>
        <w:t xml:space="preserve">1) </w:t>
      </w:r>
      <w:r w:rsidRPr="00643E43">
        <w:rPr>
          <w:rFonts w:asciiTheme="minorHAnsi" w:eastAsiaTheme="minorHAnsi" w:hAnsiTheme="minorHAnsi" w:cstheme="minorBidi"/>
          <w:color w:val="auto"/>
          <w:u w:val="single"/>
          <w:lang w:eastAsia="en-US"/>
        </w:rPr>
        <w:t>Finances</w:t>
      </w:r>
      <w:r w:rsidR="00643E43" w:rsidRPr="00643E43">
        <w:rPr>
          <w:rFonts w:asciiTheme="minorHAnsi" w:eastAsiaTheme="minorHAnsi" w:hAnsiTheme="minorHAnsi" w:cstheme="minorBidi"/>
          <w:color w:val="auto"/>
          <w:u w:val="single"/>
          <w:lang w:eastAsia="en-US"/>
        </w:rPr>
        <w:t xml:space="preserve"> par Eric :</w:t>
      </w:r>
    </w:p>
    <w:p w:rsidR="00491413" w:rsidRDefault="00142665"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Les comptes sont à l’équilibre. </w:t>
      </w:r>
      <w:r w:rsidR="00643E43" w:rsidRPr="00643E43">
        <w:rPr>
          <w:rFonts w:asciiTheme="minorHAnsi" w:eastAsiaTheme="minorHAnsi" w:hAnsiTheme="minorHAnsi" w:cstheme="minorBidi"/>
          <w:color w:val="auto"/>
          <w:lang w:eastAsia="en-US"/>
        </w:rPr>
        <w:t xml:space="preserve">Le CNDS a accordé une subvention de 1500 </w:t>
      </w:r>
      <w:r w:rsidR="00643E43">
        <w:rPr>
          <w:rFonts w:asciiTheme="minorHAnsi" w:eastAsiaTheme="minorHAnsi" w:hAnsiTheme="minorHAnsi" w:cstheme="minorBidi"/>
          <w:color w:val="auto"/>
          <w:lang w:eastAsia="en-US"/>
        </w:rPr>
        <w:t>€ pour les écoles de Badminton. Le compte courant est à environ 6</w:t>
      </w:r>
      <w:r w:rsidR="00B32AEE">
        <w:rPr>
          <w:rFonts w:asciiTheme="minorHAnsi" w:eastAsiaTheme="minorHAnsi" w:hAnsiTheme="minorHAnsi" w:cstheme="minorBidi"/>
          <w:color w:val="auto"/>
          <w:lang w:eastAsia="en-US"/>
        </w:rPr>
        <w:t xml:space="preserve"> </w:t>
      </w:r>
      <w:r w:rsidR="00643E43">
        <w:rPr>
          <w:rFonts w:asciiTheme="minorHAnsi" w:eastAsiaTheme="minorHAnsi" w:hAnsiTheme="minorHAnsi" w:cstheme="minorBidi"/>
          <w:color w:val="auto"/>
          <w:lang w:eastAsia="en-US"/>
        </w:rPr>
        <w:t>700 € et le livret A à 9</w:t>
      </w:r>
      <w:r w:rsidR="00B32AEE">
        <w:rPr>
          <w:rFonts w:asciiTheme="minorHAnsi" w:eastAsiaTheme="minorHAnsi" w:hAnsiTheme="minorHAnsi" w:cstheme="minorBidi"/>
          <w:color w:val="auto"/>
          <w:lang w:eastAsia="en-US"/>
        </w:rPr>
        <w:t xml:space="preserve"> </w:t>
      </w:r>
      <w:r w:rsidR="00643E43">
        <w:rPr>
          <w:rFonts w:asciiTheme="minorHAnsi" w:eastAsiaTheme="minorHAnsi" w:hAnsiTheme="minorHAnsi" w:cstheme="minorBidi"/>
          <w:color w:val="auto"/>
          <w:lang w:eastAsia="en-US"/>
        </w:rPr>
        <w:t>564 €.</w:t>
      </w:r>
    </w:p>
    <w:p w:rsidR="00643E43" w:rsidRDefault="00C82ED5" w:rsidP="00C82ED5">
      <w:pPr>
        <w:contextualSpacing/>
        <w:rPr>
          <w:rFonts w:asciiTheme="minorHAnsi" w:eastAsiaTheme="minorHAnsi" w:hAnsiTheme="minorHAnsi" w:cstheme="minorBidi"/>
          <w:color w:val="auto"/>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2) </w:t>
      </w:r>
      <w:r w:rsidR="00643E43" w:rsidRPr="00643E43">
        <w:rPr>
          <w:rFonts w:asciiTheme="minorHAnsi" w:eastAsiaTheme="minorHAnsi" w:hAnsiTheme="minorHAnsi" w:cstheme="minorBidi"/>
          <w:color w:val="auto"/>
          <w:u w:val="single"/>
          <w:lang w:eastAsia="en-US"/>
        </w:rPr>
        <w:t>Stages</w:t>
      </w:r>
      <w:r w:rsidRPr="00643E43">
        <w:rPr>
          <w:rFonts w:asciiTheme="minorHAnsi" w:eastAsiaTheme="minorHAnsi" w:hAnsiTheme="minorHAnsi" w:cstheme="minorBidi"/>
          <w:color w:val="auto"/>
          <w:u w:val="single"/>
          <w:lang w:eastAsia="en-US"/>
        </w:rPr>
        <w:t xml:space="preserve"> DAB</w:t>
      </w:r>
      <w:r w:rsidR="00643E43" w:rsidRPr="00643E43">
        <w:rPr>
          <w:rFonts w:asciiTheme="minorHAnsi" w:eastAsiaTheme="minorHAnsi" w:hAnsiTheme="minorHAnsi" w:cstheme="minorBidi"/>
          <w:color w:val="auto"/>
          <w:u w:val="single"/>
          <w:lang w:eastAsia="en-US"/>
        </w:rPr>
        <w:t> :</w:t>
      </w:r>
      <w:r w:rsidR="00643E43">
        <w:rPr>
          <w:rFonts w:asciiTheme="minorHAnsi" w:eastAsiaTheme="minorHAnsi" w:hAnsiTheme="minorHAnsi" w:cstheme="minorBidi"/>
          <w:color w:val="auto"/>
          <w:lang w:eastAsia="en-US"/>
        </w:rPr>
        <w:t xml:space="preserve"> </w:t>
      </w:r>
    </w:p>
    <w:p w:rsidR="00643E43" w:rsidRPr="00643E43" w:rsidRDefault="00643E43"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6 personnes (4 de Tonnerre et 2 d’Auxerre) ont suivi le stage DAB en deux Week-ends. Le formateur a été très apprécié et l’ambiance excellente. Les sujets étaient l’animation, l’encadrement des </w:t>
      </w:r>
      <w:r w:rsidR="00491413">
        <w:rPr>
          <w:rFonts w:asciiTheme="minorHAnsi" w:eastAsiaTheme="minorHAnsi" w:hAnsiTheme="minorHAnsi" w:cstheme="minorBidi"/>
          <w:color w:val="auto"/>
          <w:lang w:eastAsia="en-US"/>
        </w:rPr>
        <w:t xml:space="preserve">jeunes </w:t>
      </w:r>
      <w:r>
        <w:rPr>
          <w:rFonts w:asciiTheme="minorHAnsi" w:eastAsiaTheme="minorHAnsi" w:hAnsiTheme="minorHAnsi" w:cstheme="minorBidi"/>
          <w:color w:val="auto"/>
          <w:lang w:eastAsia="en-US"/>
        </w:rPr>
        <w:t>et la gestion des entraînements.</w:t>
      </w:r>
      <w:r w:rsidR="00491413">
        <w:rPr>
          <w:rFonts w:asciiTheme="minorHAnsi" w:eastAsiaTheme="minorHAnsi" w:hAnsiTheme="minorHAnsi" w:cstheme="minorBidi"/>
          <w:color w:val="auto"/>
          <w:lang w:eastAsia="en-US"/>
        </w:rPr>
        <w:t xml:space="preserve"> Les participants souhaitent continuer leur formation par un module technique.</w:t>
      </w:r>
      <w:r>
        <w:rPr>
          <w:rFonts w:asciiTheme="minorHAnsi" w:eastAsiaTheme="minorHAnsi" w:hAnsiTheme="minorHAnsi" w:cstheme="minorBidi"/>
          <w:color w:val="auto"/>
          <w:lang w:eastAsia="en-US"/>
        </w:rPr>
        <w:t xml:space="preserve"> </w:t>
      </w:r>
    </w:p>
    <w:p w:rsidR="00491413" w:rsidRDefault="00C82ED5" w:rsidP="00C82ED5">
      <w:pPr>
        <w:contextualSpacing/>
        <w:rPr>
          <w:rFonts w:asciiTheme="minorHAnsi" w:eastAsiaTheme="minorHAnsi" w:hAnsiTheme="minorHAnsi" w:cstheme="minorBidi"/>
          <w:color w:val="auto"/>
          <w:u w:val="single"/>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3) </w:t>
      </w:r>
      <w:r w:rsidRPr="00491413">
        <w:rPr>
          <w:rFonts w:asciiTheme="minorHAnsi" w:eastAsiaTheme="minorHAnsi" w:hAnsiTheme="minorHAnsi" w:cstheme="minorBidi"/>
          <w:color w:val="auto"/>
          <w:u w:val="single"/>
          <w:lang w:eastAsia="en-US"/>
        </w:rPr>
        <w:t>Interclubs</w:t>
      </w:r>
      <w:r w:rsidR="00491413" w:rsidRPr="00491413">
        <w:rPr>
          <w:rFonts w:asciiTheme="minorHAnsi" w:eastAsiaTheme="minorHAnsi" w:hAnsiTheme="minorHAnsi" w:cstheme="minorBidi"/>
          <w:color w:val="auto"/>
          <w:u w:val="single"/>
          <w:lang w:eastAsia="en-US"/>
        </w:rPr>
        <w:t> :</w:t>
      </w:r>
    </w:p>
    <w:p w:rsidR="00491413" w:rsidRPr="00491413" w:rsidRDefault="00491413"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a</w:t>
      </w:r>
      <w:r w:rsidRPr="00491413">
        <w:rPr>
          <w:rFonts w:asciiTheme="minorHAnsi" w:eastAsiaTheme="minorHAnsi" w:hAnsiTheme="minorHAnsi" w:cstheme="minorBidi"/>
          <w:color w:val="auto"/>
          <w:lang w:eastAsia="en-US"/>
        </w:rPr>
        <w:t>ttente des résultats.</w:t>
      </w:r>
    </w:p>
    <w:p w:rsidR="00491413" w:rsidRDefault="00C82ED5" w:rsidP="00C82ED5">
      <w:pPr>
        <w:contextualSpacing/>
        <w:rPr>
          <w:rFonts w:asciiTheme="minorHAnsi" w:eastAsiaTheme="minorHAnsi" w:hAnsiTheme="minorHAnsi" w:cstheme="minorBidi"/>
          <w:color w:val="auto"/>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4) </w:t>
      </w:r>
      <w:r w:rsidRPr="00491413">
        <w:rPr>
          <w:rFonts w:asciiTheme="minorHAnsi" w:eastAsiaTheme="minorHAnsi" w:hAnsiTheme="minorHAnsi" w:cstheme="minorBidi"/>
          <w:color w:val="auto"/>
          <w:u w:val="single"/>
          <w:lang w:eastAsia="en-US"/>
        </w:rPr>
        <w:t>Championnats</w:t>
      </w:r>
      <w:r w:rsidR="00491413" w:rsidRPr="00491413">
        <w:rPr>
          <w:rFonts w:asciiTheme="minorHAnsi" w:eastAsiaTheme="minorHAnsi" w:hAnsiTheme="minorHAnsi" w:cstheme="minorBidi"/>
          <w:color w:val="auto"/>
          <w:u w:val="single"/>
          <w:lang w:eastAsia="en-US"/>
        </w:rPr>
        <w:t> :</w:t>
      </w:r>
    </w:p>
    <w:p w:rsidR="00491413" w:rsidRDefault="00491413"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 déroulement des doubles à Tonnerre a été « nickel » ; pour les simples à Sens, il a eu un manque d’encadrants le dimanche mais sans conséquence. Signalons que les coupes inutilisées ont été rachetées par le Club </w:t>
      </w:r>
      <w:proofErr w:type="spellStart"/>
      <w:r>
        <w:rPr>
          <w:rFonts w:asciiTheme="minorHAnsi" w:eastAsiaTheme="minorHAnsi" w:hAnsiTheme="minorHAnsi" w:cstheme="minorBidi"/>
          <w:color w:val="auto"/>
          <w:lang w:eastAsia="en-US"/>
        </w:rPr>
        <w:t>Ancy</w:t>
      </w:r>
      <w:proofErr w:type="spellEnd"/>
      <w:r>
        <w:rPr>
          <w:rFonts w:asciiTheme="minorHAnsi" w:eastAsiaTheme="minorHAnsi" w:hAnsiTheme="minorHAnsi" w:cstheme="minorBidi"/>
          <w:color w:val="auto"/>
          <w:lang w:eastAsia="en-US"/>
        </w:rPr>
        <w:t>- Noyers. Jean-</w:t>
      </w:r>
      <w:r w:rsidR="00096451">
        <w:rPr>
          <w:rFonts w:asciiTheme="minorHAnsi" w:eastAsiaTheme="minorHAnsi" w:hAnsiTheme="minorHAnsi" w:cstheme="minorBidi"/>
          <w:color w:val="auto"/>
          <w:lang w:eastAsia="en-US"/>
        </w:rPr>
        <w:t>Mary</w:t>
      </w:r>
      <w:r>
        <w:rPr>
          <w:rFonts w:asciiTheme="minorHAnsi" w:eastAsiaTheme="minorHAnsi" w:hAnsiTheme="minorHAnsi" w:cstheme="minorBidi"/>
          <w:color w:val="auto"/>
          <w:lang w:eastAsia="en-US"/>
        </w:rPr>
        <w:t xml:space="preserve"> annonce qu’il ne pourra être disponible les week-ends la saison prochaine mais qu’il peut aider à la préparation.</w:t>
      </w:r>
    </w:p>
    <w:p w:rsidR="00491413" w:rsidRDefault="00C82ED5" w:rsidP="00C82ED5">
      <w:pPr>
        <w:contextualSpacing/>
        <w:rPr>
          <w:rFonts w:asciiTheme="minorHAnsi" w:eastAsiaTheme="minorHAnsi" w:hAnsiTheme="minorHAnsi" w:cstheme="minorBidi"/>
          <w:color w:val="auto"/>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5) </w:t>
      </w:r>
      <w:r w:rsidRPr="00491413">
        <w:rPr>
          <w:rFonts w:asciiTheme="minorHAnsi" w:eastAsiaTheme="minorHAnsi" w:hAnsiTheme="minorHAnsi" w:cstheme="minorBidi"/>
          <w:color w:val="auto"/>
          <w:u w:val="single"/>
          <w:lang w:eastAsia="en-US"/>
        </w:rPr>
        <w:t>Infos Ligue</w:t>
      </w:r>
      <w:r w:rsidR="00491413">
        <w:rPr>
          <w:rFonts w:asciiTheme="minorHAnsi" w:eastAsiaTheme="minorHAnsi" w:hAnsiTheme="minorHAnsi" w:cstheme="minorBidi"/>
          <w:color w:val="auto"/>
          <w:u w:val="single"/>
          <w:lang w:eastAsia="en-US"/>
        </w:rPr>
        <w:t> :</w:t>
      </w:r>
    </w:p>
    <w:p w:rsidR="00C140D7" w:rsidRDefault="00491413"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 traité de fusion Ligue n’a pas encore été voté. Cela est reporté à l’AG extraordinaire du 24 juin. François sera notre représentant 89. </w:t>
      </w:r>
      <w:r w:rsidR="00C140D7">
        <w:rPr>
          <w:rFonts w:asciiTheme="minorHAnsi" w:eastAsiaTheme="minorHAnsi" w:hAnsiTheme="minorHAnsi" w:cstheme="minorBidi"/>
          <w:color w:val="auto"/>
          <w:lang w:eastAsia="en-US"/>
        </w:rPr>
        <w:t>Le local de Franche-Comté est vendu, ce qui permet à leurs comptes de repasser dans le positif. Le prix du futur timbre Ligue sera propo</w:t>
      </w:r>
      <w:r w:rsidR="00142665">
        <w:rPr>
          <w:rFonts w:asciiTheme="minorHAnsi" w:eastAsiaTheme="minorHAnsi" w:hAnsiTheme="minorHAnsi" w:cstheme="minorBidi"/>
          <w:color w:val="auto"/>
          <w:lang w:eastAsia="en-US"/>
        </w:rPr>
        <w:t>sé au vote en 3 propositions : 9</w:t>
      </w:r>
      <w:r w:rsidR="00C140D7">
        <w:rPr>
          <w:rFonts w:asciiTheme="minorHAnsi" w:eastAsiaTheme="minorHAnsi" w:hAnsiTheme="minorHAnsi" w:cstheme="minorBidi"/>
          <w:color w:val="auto"/>
          <w:lang w:eastAsia="en-US"/>
        </w:rPr>
        <w:t xml:space="preserve"> € (prix Bourgogne, 10</w:t>
      </w:r>
      <w:r w:rsidR="00142665">
        <w:rPr>
          <w:rFonts w:asciiTheme="minorHAnsi" w:eastAsiaTheme="minorHAnsi" w:hAnsiTheme="minorHAnsi" w:cstheme="minorBidi"/>
          <w:color w:val="auto"/>
          <w:lang w:eastAsia="en-US"/>
        </w:rPr>
        <w:t>,50</w:t>
      </w:r>
      <w:r w:rsidR="00C140D7">
        <w:rPr>
          <w:rFonts w:asciiTheme="minorHAnsi" w:eastAsiaTheme="minorHAnsi" w:hAnsiTheme="minorHAnsi" w:cstheme="minorBidi"/>
          <w:color w:val="auto"/>
          <w:lang w:eastAsia="en-US"/>
        </w:rPr>
        <w:t xml:space="preserve"> euros (prix médian) ou 13 € (prix Franche-Comté)</w:t>
      </w:r>
    </w:p>
    <w:p w:rsidR="00C140D7" w:rsidRDefault="00C82ED5" w:rsidP="00C82ED5">
      <w:pPr>
        <w:contextualSpacing/>
        <w:rPr>
          <w:rFonts w:asciiTheme="minorHAnsi" w:eastAsiaTheme="minorHAnsi" w:hAnsiTheme="minorHAnsi" w:cstheme="minorBidi"/>
          <w:color w:val="auto"/>
          <w:u w:val="single"/>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6) </w:t>
      </w:r>
      <w:r w:rsidRPr="00C140D7">
        <w:rPr>
          <w:rFonts w:asciiTheme="minorHAnsi" w:eastAsiaTheme="minorHAnsi" w:hAnsiTheme="minorHAnsi" w:cstheme="minorBidi"/>
          <w:color w:val="auto"/>
          <w:u w:val="single"/>
          <w:lang w:eastAsia="en-US"/>
        </w:rPr>
        <w:t>Part fédérale licence + journal</w:t>
      </w:r>
      <w:r w:rsidR="00C140D7" w:rsidRPr="00C140D7">
        <w:rPr>
          <w:rFonts w:asciiTheme="minorHAnsi" w:eastAsiaTheme="minorHAnsi" w:hAnsiTheme="minorHAnsi" w:cstheme="minorBidi"/>
          <w:color w:val="auto"/>
          <w:u w:val="single"/>
          <w:lang w:eastAsia="en-US"/>
        </w:rPr>
        <w:t> :</w:t>
      </w:r>
    </w:p>
    <w:p w:rsidR="00EA1612" w:rsidRDefault="00C140D7"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Bruno a la confirmation que le bénéfice dû à la diminution du prix de l’assurance intégrée </w:t>
      </w:r>
      <w:r w:rsidR="00096451">
        <w:rPr>
          <w:rFonts w:asciiTheme="minorHAnsi" w:eastAsiaTheme="minorHAnsi" w:hAnsiTheme="minorHAnsi" w:cstheme="minorBidi"/>
          <w:color w:val="auto"/>
          <w:lang w:eastAsia="en-US"/>
        </w:rPr>
        <w:t>a</w:t>
      </w:r>
      <w:r>
        <w:rPr>
          <w:rFonts w:asciiTheme="minorHAnsi" w:eastAsiaTheme="minorHAnsi" w:hAnsiTheme="minorHAnsi" w:cstheme="minorBidi"/>
          <w:color w:val="auto"/>
          <w:lang w:eastAsia="en-US"/>
        </w:rPr>
        <w:t xml:space="preserve"> bien</w:t>
      </w:r>
      <w:r w:rsidR="00096451">
        <w:rPr>
          <w:rFonts w:asciiTheme="minorHAnsi" w:eastAsiaTheme="minorHAnsi" w:hAnsiTheme="minorHAnsi" w:cstheme="minorBidi"/>
          <w:color w:val="auto"/>
          <w:lang w:eastAsia="en-US"/>
        </w:rPr>
        <w:t xml:space="preserve"> été</w:t>
      </w:r>
      <w:r>
        <w:rPr>
          <w:rFonts w:asciiTheme="minorHAnsi" w:eastAsiaTheme="minorHAnsi" w:hAnsiTheme="minorHAnsi" w:cstheme="minorBidi"/>
          <w:color w:val="auto"/>
          <w:lang w:eastAsia="en-US"/>
        </w:rPr>
        <w:t xml:space="preserve"> empoché par la Fédération. De plus, l’économie réalisée par </w:t>
      </w:r>
      <w:proofErr w:type="gramStart"/>
      <w:r>
        <w:rPr>
          <w:rFonts w:asciiTheme="minorHAnsi" w:eastAsiaTheme="minorHAnsi" w:hAnsiTheme="minorHAnsi" w:cstheme="minorBidi"/>
          <w:color w:val="auto"/>
          <w:lang w:eastAsia="en-US"/>
        </w:rPr>
        <w:t>la</w:t>
      </w:r>
      <w:proofErr w:type="gramEnd"/>
      <w:r>
        <w:rPr>
          <w:rFonts w:asciiTheme="minorHAnsi" w:eastAsiaTheme="minorHAnsi" w:hAnsiTheme="minorHAnsi" w:cstheme="minorBidi"/>
          <w:color w:val="auto"/>
          <w:lang w:eastAsia="en-US"/>
        </w:rPr>
        <w:t xml:space="preserve"> non parution du n°4 de </w:t>
      </w:r>
      <w:r w:rsidR="00EA1612">
        <w:rPr>
          <w:rFonts w:asciiTheme="minorHAnsi" w:eastAsiaTheme="minorHAnsi" w:hAnsiTheme="minorHAnsi" w:cstheme="minorBidi"/>
          <w:color w:val="auto"/>
          <w:lang w:eastAsia="en-US"/>
        </w:rPr>
        <w:t xml:space="preserve">100 % </w:t>
      </w:r>
      <w:r>
        <w:rPr>
          <w:rFonts w:asciiTheme="minorHAnsi" w:eastAsiaTheme="minorHAnsi" w:hAnsiTheme="minorHAnsi" w:cstheme="minorBidi"/>
          <w:color w:val="auto"/>
          <w:lang w:eastAsia="en-US"/>
        </w:rPr>
        <w:t>BAD</w:t>
      </w:r>
      <w:r w:rsidR="009E633C">
        <w:rPr>
          <w:rFonts w:asciiTheme="minorHAnsi" w:eastAsiaTheme="minorHAnsi" w:hAnsiTheme="minorHAnsi" w:cstheme="minorBidi"/>
          <w:color w:val="auto"/>
          <w:lang w:eastAsia="en-US"/>
        </w:rPr>
        <w:t xml:space="preserve"> (78 000 euros)</w:t>
      </w:r>
      <w:r>
        <w:rPr>
          <w:rFonts w:asciiTheme="minorHAnsi" w:eastAsiaTheme="minorHAnsi" w:hAnsiTheme="minorHAnsi" w:cstheme="minorBidi"/>
          <w:color w:val="auto"/>
          <w:lang w:eastAsia="en-US"/>
        </w:rPr>
        <w:t xml:space="preserve"> </w:t>
      </w:r>
      <w:r w:rsidR="00EA1612">
        <w:rPr>
          <w:rFonts w:asciiTheme="minorHAnsi" w:eastAsiaTheme="minorHAnsi" w:hAnsiTheme="minorHAnsi" w:cstheme="minorBidi"/>
          <w:color w:val="auto"/>
          <w:lang w:eastAsia="en-US"/>
        </w:rPr>
        <w:t>ne sera pas redistribuée. Les joueurs de base sont donc considérés uniquement pour l’argent qu’ils rapportent.</w:t>
      </w:r>
    </w:p>
    <w:p w:rsidR="00EA1612" w:rsidRDefault="00EA1612"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Bruno demande aux clubs de proposer des licences sans abonnement à ce magazine. François propose même de ne plus licencier les joueurs Loisirs. </w:t>
      </w:r>
    </w:p>
    <w:p w:rsidR="00EA1612" w:rsidRDefault="00C82ED5" w:rsidP="00C82ED5">
      <w:pPr>
        <w:contextualSpacing/>
        <w:rPr>
          <w:rFonts w:asciiTheme="minorHAnsi" w:eastAsiaTheme="minorHAnsi" w:hAnsiTheme="minorHAnsi" w:cstheme="minorBidi"/>
          <w:color w:val="auto"/>
          <w:u w:val="single"/>
          <w:lang w:eastAsia="en-US"/>
        </w:rPr>
      </w:pPr>
      <w:r w:rsidRPr="00643E43">
        <w:rPr>
          <w:rFonts w:asciiTheme="minorHAnsi" w:eastAsiaTheme="minorHAnsi" w:hAnsiTheme="minorHAnsi" w:cstheme="minorBidi"/>
          <w:color w:val="auto"/>
          <w:lang w:eastAsia="en-US"/>
        </w:rPr>
        <w:lastRenderedPageBreak/>
        <w:br/>
      </w:r>
      <w:r w:rsidR="00EA1612">
        <w:rPr>
          <w:rFonts w:asciiTheme="minorHAnsi" w:eastAsiaTheme="minorHAnsi" w:hAnsiTheme="minorHAnsi" w:cstheme="minorBidi"/>
          <w:color w:val="auto"/>
          <w:lang w:eastAsia="en-US"/>
        </w:rPr>
        <w:t xml:space="preserve">7) </w:t>
      </w:r>
      <w:r w:rsidRPr="00EA1612">
        <w:rPr>
          <w:rFonts w:asciiTheme="minorHAnsi" w:eastAsiaTheme="minorHAnsi" w:hAnsiTheme="minorHAnsi" w:cstheme="minorBidi"/>
          <w:color w:val="auto"/>
          <w:u w:val="single"/>
          <w:lang w:eastAsia="en-US"/>
        </w:rPr>
        <w:t>Nouveau classement</w:t>
      </w:r>
      <w:r w:rsidR="00EA1612">
        <w:rPr>
          <w:rFonts w:asciiTheme="minorHAnsi" w:eastAsiaTheme="minorHAnsi" w:hAnsiTheme="minorHAnsi" w:cstheme="minorBidi"/>
          <w:color w:val="auto"/>
          <w:u w:val="single"/>
          <w:lang w:eastAsia="en-US"/>
        </w:rPr>
        <w:t> :</w:t>
      </w:r>
    </w:p>
    <w:p w:rsidR="00EA1612" w:rsidRPr="00EA1612" w:rsidRDefault="00EA1612"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Il apparait inadapté pour les championnats et aberrant pour les plus jeunes.</w:t>
      </w:r>
    </w:p>
    <w:p w:rsidR="00EA1612" w:rsidRDefault="00C82ED5" w:rsidP="00C82ED5">
      <w:pPr>
        <w:contextualSpacing/>
        <w:rPr>
          <w:rFonts w:asciiTheme="minorHAnsi" w:eastAsiaTheme="minorHAnsi" w:hAnsiTheme="minorHAnsi" w:cstheme="minorBidi"/>
          <w:color w:val="auto"/>
          <w:u w:val="single"/>
          <w:lang w:eastAsia="en-US"/>
        </w:rPr>
      </w:pPr>
      <w:r w:rsidRPr="00643E43">
        <w:rPr>
          <w:rFonts w:asciiTheme="minorHAnsi" w:eastAsiaTheme="minorHAnsi" w:hAnsiTheme="minorHAnsi" w:cstheme="minorBidi"/>
          <w:color w:val="auto"/>
          <w:lang w:eastAsia="en-US"/>
        </w:rPr>
        <w:br/>
      </w:r>
      <w:r w:rsidR="00EA1612">
        <w:rPr>
          <w:rFonts w:asciiTheme="minorHAnsi" w:eastAsiaTheme="minorHAnsi" w:hAnsiTheme="minorHAnsi" w:cstheme="minorBidi"/>
          <w:color w:val="auto"/>
          <w:u w:val="single"/>
          <w:lang w:eastAsia="en-US"/>
        </w:rPr>
        <w:t xml:space="preserve">8) </w:t>
      </w:r>
      <w:r w:rsidRPr="00EA1612">
        <w:rPr>
          <w:rFonts w:asciiTheme="minorHAnsi" w:eastAsiaTheme="minorHAnsi" w:hAnsiTheme="minorHAnsi" w:cstheme="minorBidi"/>
          <w:color w:val="auto"/>
          <w:u w:val="single"/>
          <w:lang w:eastAsia="en-US"/>
        </w:rPr>
        <w:t>Mandatés pour l'AG Ligue</w:t>
      </w:r>
      <w:r w:rsidR="00EA1612">
        <w:rPr>
          <w:rFonts w:asciiTheme="minorHAnsi" w:eastAsiaTheme="minorHAnsi" w:hAnsiTheme="minorHAnsi" w:cstheme="minorBidi"/>
          <w:color w:val="auto"/>
          <w:u w:val="single"/>
          <w:lang w:eastAsia="en-US"/>
        </w:rPr>
        <w:t> :</w:t>
      </w:r>
    </w:p>
    <w:p w:rsidR="00EA1612" w:rsidRPr="00EA1612" w:rsidRDefault="00142665"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François sera l’un de nos</w:t>
      </w:r>
      <w:r w:rsidR="00EA1612">
        <w:rPr>
          <w:rFonts w:asciiTheme="minorHAnsi" w:eastAsiaTheme="minorHAnsi" w:hAnsiTheme="minorHAnsi" w:cstheme="minorBidi"/>
          <w:color w:val="auto"/>
          <w:lang w:eastAsia="en-US"/>
        </w:rPr>
        <w:t xml:space="preserve"> représent</w:t>
      </w:r>
      <w:r>
        <w:rPr>
          <w:rFonts w:asciiTheme="minorHAnsi" w:eastAsiaTheme="minorHAnsi" w:hAnsiTheme="minorHAnsi" w:cstheme="minorBidi"/>
          <w:color w:val="auto"/>
          <w:lang w:eastAsia="en-US"/>
        </w:rPr>
        <w:t xml:space="preserve">ants pour l’AG Ligue du 24 juin. D’autres personnes pourront être </w:t>
      </w:r>
      <w:r w:rsidR="009E633C">
        <w:rPr>
          <w:rFonts w:asciiTheme="minorHAnsi" w:eastAsiaTheme="minorHAnsi" w:hAnsiTheme="minorHAnsi" w:cstheme="minorBidi"/>
          <w:color w:val="auto"/>
          <w:lang w:eastAsia="en-US"/>
        </w:rPr>
        <w:t>désigné</w:t>
      </w:r>
      <w:r>
        <w:rPr>
          <w:rFonts w:asciiTheme="minorHAnsi" w:eastAsiaTheme="minorHAnsi" w:hAnsiTheme="minorHAnsi" w:cstheme="minorBidi"/>
          <w:color w:val="auto"/>
          <w:lang w:eastAsia="en-US"/>
        </w:rPr>
        <w:t>e</w:t>
      </w:r>
      <w:r w:rsidR="009E633C">
        <w:rPr>
          <w:rFonts w:asciiTheme="minorHAnsi" w:eastAsiaTheme="minorHAnsi" w:hAnsiTheme="minorHAnsi" w:cstheme="minorBidi"/>
          <w:color w:val="auto"/>
          <w:lang w:eastAsia="en-US"/>
        </w:rPr>
        <w:t>s lors de notre AG du Juin à Auxerre.</w:t>
      </w:r>
    </w:p>
    <w:p w:rsidR="009E633C" w:rsidRDefault="009E633C"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br/>
      </w:r>
      <w:r>
        <w:rPr>
          <w:rFonts w:asciiTheme="minorHAnsi" w:eastAsiaTheme="minorHAnsi" w:hAnsiTheme="minorHAnsi" w:cstheme="minorBidi"/>
          <w:color w:val="auto"/>
          <w:u w:val="single"/>
          <w:lang w:eastAsia="en-US"/>
        </w:rPr>
        <w:t>9) Renouvellement aux</w:t>
      </w:r>
      <w:r w:rsidRPr="009E633C">
        <w:rPr>
          <w:rFonts w:asciiTheme="minorHAnsi" w:eastAsiaTheme="minorHAnsi" w:hAnsiTheme="minorHAnsi" w:cstheme="minorBidi"/>
          <w:color w:val="auto"/>
          <w:u w:val="single"/>
          <w:lang w:eastAsia="en-US"/>
        </w:rPr>
        <w:t xml:space="preserve"> postes </w:t>
      </w:r>
      <w:r w:rsidR="00C82ED5" w:rsidRPr="009E633C">
        <w:rPr>
          <w:rFonts w:asciiTheme="minorHAnsi" w:eastAsiaTheme="minorHAnsi" w:hAnsiTheme="minorHAnsi" w:cstheme="minorBidi"/>
          <w:color w:val="auto"/>
          <w:u w:val="single"/>
          <w:lang w:eastAsia="en-US"/>
        </w:rPr>
        <w:t>clés</w:t>
      </w:r>
      <w:r>
        <w:rPr>
          <w:rFonts w:asciiTheme="minorHAnsi" w:eastAsiaTheme="minorHAnsi" w:hAnsiTheme="minorHAnsi" w:cstheme="minorBidi"/>
          <w:color w:val="auto"/>
          <w:u w:val="single"/>
          <w:lang w:eastAsia="en-US"/>
        </w:rPr>
        <w:t> :</w:t>
      </w:r>
    </w:p>
    <w:p w:rsidR="009E633C" w:rsidRDefault="009E633C"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 Président, le Trésorier et le Secrétaire annoncent qu’ils ne se représenteront pas ainsi que plusieurs membres en particulier ceux de la commission Interclubs. Les candidats au CA seront élus lors de l’AG afin </w:t>
      </w:r>
      <w:r w:rsidR="005D0AD7">
        <w:rPr>
          <w:rFonts w:asciiTheme="minorHAnsi" w:eastAsiaTheme="minorHAnsi" w:hAnsiTheme="minorHAnsi" w:cstheme="minorBidi"/>
          <w:color w:val="auto"/>
          <w:lang w:eastAsia="en-US"/>
        </w:rPr>
        <w:t xml:space="preserve">de constituer </w:t>
      </w:r>
      <w:bookmarkStart w:id="0" w:name="_GoBack"/>
      <w:bookmarkEnd w:id="0"/>
      <w:r w:rsidR="00142665">
        <w:rPr>
          <w:rFonts w:asciiTheme="minorHAnsi" w:eastAsiaTheme="minorHAnsi" w:hAnsiTheme="minorHAnsi" w:cstheme="minorBidi"/>
          <w:color w:val="auto"/>
          <w:lang w:eastAsia="en-US"/>
        </w:rPr>
        <w:t>un nouveau bureau s’il y a des volontaires.</w:t>
      </w:r>
    </w:p>
    <w:p w:rsidR="00D770D5" w:rsidRDefault="00C82ED5" w:rsidP="00D770D5">
      <w:pPr>
        <w:rPr>
          <w:rFonts w:asciiTheme="minorHAnsi" w:eastAsiaTheme="minorHAnsi" w:hAnsiTheme="minorHAnsi" w:cstheme="minorBidi"/>
          <w:color w:val="auto"/>
          <w:lang w:eastAsia="en-US"/>
        </w:rPr>
      </w:pPr>
      <w:r w:rsidRPr="00D770D5">
        <w:rPr>
          <w:rFonts w:asciiTheme="minorHAnsi" w:eastAsiaTheme="minorHAnsi" w:hAnsiTheme="minorHAnsi" w:cstheme="minorBidi"/>
          <w:color w:val="auto"/>
          <w:lang w:eastAsia="en-US"/>
        </w:rPr>
        <w:br/>
      </w:r>
      <w:r w:rsidR="00096451">
        <w:rPr>
          <w:rFonts w:asciiTheme="minorHAnsi" w:eastAsiaTheme="minorHAnsi" w:hAnsiTheme="minorHAnsi" w:cstheme="minorBidi"/>
          <w:color w:val="auto"/>
          <w:u w:val="single"/>
          <w:lang w:eastAsia="en-US"/>
        </w:rPr>
        <w:t>10</w:t>
      </w:r>
      <w:r w:rsidR="00D770D5" w:rsidRPr="00D770D5">
        <w:rPr>
          <w:rFonts w:asciiTheme="minorHAnsi" w:eastAsiaTheme="minorHAnsi" w:hAnsiTheme="minorHAnsi" w:cstheme="minorBidi"/>
          <w:color w:val="auto"/>
          <w:u w:val="single"/>
          <w:lang w:eastAsia="en-US"/>
        </w:rPr>
        <w:t>) Ordre du Jour AG </w:t>
      </w:r>
      <w:proofErr w:type="gramStart"/>
      <w:r w:rsidR="00D770D5" w:rsidRPr="00D770D5">
        <w:rPr>
          <w:rFonts w:asciiTheme="minorHAnsi" w:eastAsiaTheme="minorHAnsi" w:hAnsiTheme="minorHAnsi" w:cstheme="minorBidi"/>
          <w:color w:val="auto"/>
          <w:u w:val="single"/>
          <w:lang w:eastAsia="en-US"/>
        </w:rPr>
        <w:t>:</w:t>
      </w:r>
      <w:proofErr w:type="gramEnd"/>
      <w:r w:rsidR="00D770D5" w:rsidRPr="00D770D5">
        <w:rPr>
          <w:rFonts w:asciiTheme="minorHAnsi" w:eastAsiaTheme="minorHAnsi" w:hAnsiTheme="minorHAnsi" w:cstheme="minorBidi"/>
          <w:color w:val="auto"/>
          <w:lang w:eastAsia="en-US"/>
        </w:rPr>
        <w:br/>
        <w:t xml:space="preserve">Les convocations sont à faire rapidement avec </w:t>
      </w:r>
      <w:r w:rsidR="00D770D5">
        <w:rPr>
          <w:rFonts w:asciiTheme="minorHAnsi" w:eastAsiaTheme="minorHAnsi" w:hAnsiTheme="minorHAnsi" w:cstheme="minorBidi"/>
          <w:color w:val="auto"/>
          <w:lang w:eastAsia="en-US"/>
        </w:rPr>
        <w:t xml:space="preserve">* tarif timbre </w:t>
      </w:r>
      <w:proofErr w:type="spellStart"/>
      <w:r w:rsidR="00D770D5">
        <w:rPr>
          <w:rFonts w:asciiTheme="minorHAnsi" w:eastAsiaTheme="minorHAnsi" w:hAnsiTheme="minorHAnsi" w:cstheme="minorBidi"/>
          <w:color w:val="auto"/>
          <w:lang w:eastAsia="en-US"/>
        </w:rPr>
        <w:t>Codep</w:t>
      </w:r>
      <w:proofErr w:type="spellEnd"/>
      <w:r w:rsidR="00D770D5">
        <w:rPr>
          <w:rFonts w:asciiTheme="minorHAnsi" w:eastAsiaTheme="minorHAnsi" w:hAnsiTheme="minorHAnsi" w:cstheme="minorBidi"/>
          <w:color w:val="auto"/>
          <w:lang w:eastAsia="en-US"/>
        </w:rPr>
        <w:t xml:space="preserve"> * cotisation Clubs * </w:t>
      </w:r>
      <w:r w:rsidR="00096451">
        <w:rPr>
          <w:rFonts w:asciiTheme="minorHAnsi" w:eastAsiaTheme="minorHAnsi" w:hAnsiTheme="minorHAnsi" w:cstheme="minorBidi"/>
          <w:color w:val="auto"/>
          <w:lang w:eastAsia="en-US"/>
        </w:rPr>
        <w:t>appel à candidature *</w:t>
      </w:r>
      <w:r w:rsidR="00D770D5">
        <w:rPr>
          <w:rFonts w:asciiTheme="minorHAnsi" w:eastAsiaTheme="minorHAnsi" w:hAnsiTheme="minorHAnsi" w:cstheme="minorBidi"/>
          <w:color w:val="auto"/>
          <w:lang w:eastAsia="en-US"/>
        </w:rPr>
        <w:t xml:space="preserve"> élection CA * </w:t>
      </w:r>
      <w:r w:rsidR="00D770D5" w:rsidRPr="00096451">
        <w:rPr>
          <w:rFonts w:asciiTheme="minorHAnsi" w:eastAsiaTheme="minorHAnsi" w:hAnsiTheme="minorHAnsi" w:cstheme="minorBidi"/>
          <w:i/>
          <w:color w:val="auto"/>
          <w:lang w:eastAsia="en-US"/>
        </w:rPr>
        <w:t>élection membres du Bureau par CA</w:t>
      </w:r>
      <w:r w:rsidR="00F07C41">
        <w:rPr>
          <w:rFonts w:asciiTheme="minorHAnsi" w:eastAsiaTheme="minorHAnsi" w:hAnsiTheme="minorHAnsi" w:cstheme="minorBidi"/>
          <w:color w:val="auto"/>
          <w:lang w:eastAsia="en-US"/>
        </w:rPr>
        <w:t xml:space="preserve"> * élection Président * </w:t>
      </w:r>
      <w:r w:rsidR="00096451">
        <w:rPr>
          <w:rFonts w:asciiTheme="minorHAnsi" w:eastAsiaTheme="minorHAnsi" w:hAnsiTheme="minorHAnsi" w:cstheme="minorBidi"/>
          <w:color w:val="auto"/>
          <w:lang w:eastAsia="en-US"/>
        </w:rPr>
        <w:t xml:space="preserve">désignation </w:t>
      </w:r>
      <w:r w:rsidR="00F07C41">
        <w:rPr>
          <w:rFonts w:asciiTheme="minorHAnsi" w:eastAsiaTheme="minorHAnsi" w:hAnsiTheme="minorHAnsi" w:cstheme="minorBidi"/>
          <w:color w:val="auto"/>
          <w:lang w:eastAsia="en-US"/>
        </w:rPr>
        <w:t xml:space="preserve">représentants pour l’AG Ligue * </w:t>
      </w:r>
      <w:r w:rsidR="00096451">
        <w:rPr>
          <w:rFonts w:asciiTheme="minorHAnsi" w:eastAsiaTheme="minorHAnsi" w:hAnsiTheme="minorHAnsi" w:cstheme="minorBidi"/>
          <w:color w:val="auto"/>
          <w:lang w:eastAsia="en-US"/>
        </w:rPr>
        <w:t>fonctionnement</w:t>
      </w:r>
      <w:r w:rsidR="00F07C41">
        <w:rPr>
          <w:rFonts w:asciiTheme="minorHAnsi" w:eastAsiaTheme="minorHAnsi" w:hAnsiTheme="minorHAnsi" w:cstheme="minorBidi"/>
          <w:color w:val="auto"/>
          <w:lang w:eastAsia="en-US"/>
        </w:rPr>
        <w:t xml:space="preserve"> des commissions.</w:t>
      </w:r>
    </w:p>
    <w:p w:rsidR="00096451" w:rsidRPr="00D770D5" w:rsidRDefault="00096451" w:rsidP="00D770D5">
      <w:pPr>
        <w:rPr>
          <w:rFonts w:asciiTheme="minorHAnsi" w:eastAsiaTheme="minorHAnsi" w:hAnsiTheme="minorHAnsi" w:cstheme="minorBidi"/>
          <w:color w:val="auto"/>
          <w:lang w:eastAsia="en-US"/>
        </w:rPr>
      </w:pPr>
    </w:p>
    <w:p w:rsidR="00096451" w:rsidRDefault="00096451" w:rsidP="00096451">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u w:val="single"/>
          <w:lang w:eastAsia="en-US"/>
        </w:rPr>
        <w:t>11</w:t>
      </w:r>
      <w:r w:rsidRPr="009E633C">
        <w:rPr>
          <w:rFonts w:asciiTheme="minorHAnsi" w:eastAsiaTheme="minorHAnsi" w:hAnsiTheme="minorHAnsi" w:cstheme="minorBidi"/>
          <w:color w:val="auto"/>
          <w:u w:val="single"/>
          <w:lang w:eastAsia="en-US"/>
        </w:rPr>
        <w:t>) Calendrier :</w:t>
      </w:r>
    </w:p>
    <w:p w:rsidR="00096451" w:rsidRDefault="00096451" w:rsidP="00096451">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François annonce que beaucoup de dates sont déjà prévues par la future Ligue. Jean Mary demande l’inscription du tournoi CNBA les 1</w:t>
      </w:r>
      <w:r w:rsidRPr="00D770D5">
        <w:rPr>
          <w:rFonts w:asciiTheme="minorHAnsi" w:eastAsiaTheme="minorHAnsi" w:hAnsiTheme="minorHAnsi" w:cstheme="minorBidi"/>
          <w:color w:val="auto"/>
          <w:vertAlign w:val="superscript"/>
          <w:lang w:eastAsia="en-US"/>
        </w:rPr>
        <w:t>er</w:t>
      </w:r>
      <w:r>
        <w:rPr>
          <w:rFonts w:asciiTheme="minorHAnsi" w:eastAsiaTheme="minorHAnsi" w:hAnsiTheme="minorHAnsi" w:cstheme="minorBidi"/>
          <w:color w:val="auto"/>
          <w:lang w:eastAsia="en-US"/>
        </w:rPr>
        <w:t xml:space="preserve"> et 2 avril 2017.</w:t>
      </w:r>
    </w:p>
    <w:p w:rsidR="00C82ED5" w:rsidRDefault="00C82ED5" w:rsidP="00C82ED5">
      <w:pPr>
        <w:contextualSpacing/>
        <w:rPr>
          <w:rFonts w:asciiTheme="minorHAnsi" w:eastAsiaTheme="minorHAnsi" w:hAnsiTheme="minorHAnsi" w:cstheme="minorBidi"/>
          <w:color w:val="auto"/>
          <w:u w:val="single"/>
          <w:lang w:eastAsia="en-US"/>
        </w:rPr>
      </w:pPr>
      <w:r w:rsidRPr="00643E43">
        <w:rPr>
          <w:rFonts w:asciiTheme="minorHAnsi" w:eastAsiaTheme="minorHAnsi" w:hAnsiTheme="minorHAnsi" w:cstheme="minorBidi"/>
          <w:color w:val="auto"/>
          <w:lang w:eastAsia="en-US"/>
        </w:rPr>
        <w:br/>
      </w:r>
      <w:r w:rsidR="00D770D5" w:rsidRPr="00D770D5">
        <w:rPr>
          <w:rFonts w:asciiTheme="minorHAnsi" w:eastAsiaTheme="minorHAnsi" w:hAnsiTheme="minorHAnsi" w:cstheme="minorBidi"/>
          <w:color w:val="auto"/>
          <w:u w:val="single"/>
          <w:lang w:eastAsia="en-US"/>
        </w:rPr>
        <w:t xml:space="preserve">12) </w:t>
      </w:r>
      <w:r w:rsidRPr="00D770D5">
        <w:rPr>
          <w:rFonts w:asciiTheme="minorHAnsi" w:eastAsiaTheme="minorHAnsi" w:hAnsiTheme="minorHAnsi" w:cstheme="minorBidi"/>
          <w:color w:val="auto"/>
          <w:u w:val="single"/>
          <w:lang w:eastAsia="en-US"/>
        </w:rPr>
        <w:t>Questions diverses</w:t>
      </w:r>
      <w:r w:rsidR="00D770D5" w:rsidRPr="00D770D5">
        <w:rPr>
          <w:rFonts w:asciiTheme="minorHAnsi" w:eastAsiaTheme="minorHAnsi" w:hAnsiTheme="minorHAnsi" w:cstheme="minorBidi"/>
          <w:color w:val="auto"/>
          <w:u w:val="single"/>
          <w:lang w:eastAsia="en-US"/>
        </w:rPr>
        <w:t> :</w:t>
      </w:r>
    </w:p>
    <w:p w:rsidR="00F07C41" w:rsidRDefault="00F07C41" w:rsidP="00C82ED5">
      <w:pPr>
        <w:contextualSpacing/>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 championnat de jeunes à Etupes (39) a été apprécié des jeunes et s’est bien déroulé. Quelques </w:t>
      </w:r>
      <w:r w:rsidR="009C3661">
        <w:rPr>
          <w:rFonts w:asciiTheme="minorHAnsi" w:eastAsiaTheme="minorHAnsi" w:hAnsiTheme="minorHAnsi" w:cstheme="minorBidi"/>
          <w:color w:val="auto"/>
          <w:lang w:eastAsia="en-US"/>
        </w:rPr>
        <w:t>bons résultats à enregistrer,</w:t>
      </w:r>
      <w:r>
        <w:rPr>
          <w:rFonts w:asciiTheme="minorHAnsi" w:eastAsiaTheme="minorHAnsi" w:hAnsiTheme="minorHAnsi" w:cstheme="minorBidi"/>
          <w:color w:val="auto"/>
          <w:lang w:eastAsia="en-US"/>
        </w:rPr>
        <w:t xml:space="preserve"> Emilie GUENIFFE</w:t>
      </w:r>
      <w:r w:rsidR="009C3661">
        <w:rPr>
          <w:rFonts w:asciiTheme="minorHAnsi" w:eastAsiaTheme="minorHAnsi" w:hAnsiTheme="minorHAnsi" w:cstheme="minorBidi"/>
          <w:color w:val="auto"/>
          <w:lang w:eastAsia="en-US"/>
        </w:rPr>
        <w:t>Y</w:t>
      </w:r>
      <w:r>
        <w:rPr>
          <w:rFonts w:asciiTheme="minorHAnsi" w:eastAsiaTheme="minorHAnsi" w:hAnsiTheme="minorHAnsi" w:cstheme="minorBidi"/>
          <w:color w:val="auto"/>
          <w:lang w:eastAsia="en-US"/>
        </w:rPr>
        <w:t xml:space="preserve"> en particulier</w:t>
      </w:r>
      <w:r w:rsidR="009C3661">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Les récompenses de ce TRJ sont attendues</w:t>
      </w:r>
      <w:r w:rsidR="009C3661">
        <w:rPr>
          <w:rFonts w:asciiTheme="minorHAnsi" w:eastAsiaTheme="minorHAnsi" w:hAnsiTheme="minorHAnsi" w:cstheme="minorBidi"/>
          <w:color w:val="auto"/>
          <w:lang w:eastAsia="en-US"/>
        </w:rPr>
        <w:t xml:space="preserve">, faut-il demander </w:t>
      </w:r>
      <w:r>
        <w:rPr>
          <w:rFonts w:asciiTheme="minorHAnsi" w:eastAsiaTheme="minorHAnsi" w:hAnsiTheme="minorHAnsi" w:cstheme="minorBidi"/>
          <w:color w:val="auto"/>
          <w:lang w:eastAsia="en-US"/>
        </w:rPr>
        <w:t>à la Ligue ou à Dimitri ?</w:t>
      </w:r>
    </w:p>
    <w:p w:rsidR="00096451" w:rsidRPr="00F07C41" w:rsidRDefault="00096451" w:rsidP="00C82ED5">
      <w:pPr>
        <w:contextualSpacing/>
        <w:rPr>
          <w:rFonts w:asciiTheme="minorHAnsi" w:eastAsiaTheme="minorHAnsi" w:hAnsiTheme="minorHAnsi" w:cstheme="minorBidi"/>
          <w:color w:val="auto"/>
          <w:u w:val="single"/>
          <w:lang w:eastAsia="en-US"/>
        </w:rPr>
      </w:pPr>
    </w:p>
    <w:p w:rsidR="000C2A17" w:rsidRPr="0013266B" w:rsidRDefault="00096451">
      <w:pPr>
        <w:rPr>
          <w:rFonts w:asciiTheme="minorHAnsi" w:hAnsiTheme="minorHAnsi" w:cstheme="minorHAnsi"/>
          <w:i/>
        </w:rPr>
      </w:pPr>
      <w:r w:rsidRPr="0013266B">
        <w:rPr>
          <w:rFonts w:asciiTheme="minorHAnsi" w:hAnsiTheme="minorHAnsi" w:cstheme="minorHAnsi"/>
          <w:i/>
        </w:rPr>
        <w:t>L’avenir du CODEP dépend de la prochaine A.G. et de la future Ligue. Nous espérons la participati</w:t>
      </w:r>
      <w:r w:rsidR="00142665">
        <w:rPr>
          <w:rFonts w:asciiTheme="minorHAnsi" w:hAnsiTheme="minorHAnsi" w:cstheme="minorHAnsi"/>
          <w:i/>
        </w:rPr>
        <w:t>on de tous les clubs afin que le</w:t>
      </w:r>
      <w:r w:rsidRPr="0013266B">
        <w:rPr>
          <w:rFonts w:asciiTheme="minorHAnsi" w:hAnsiTheme="minorHAnsi" w:cstheme="minorHAnsi"/>
          <w:i/>
        </w:rPr>
        <w:t xml:space="preserve"> Badminton amateur de notre département reste un plaisir et une passion.</w:t>
      </w:r>
    </w:p>
    <w:p w:rsidR="000C2A17" w:rsidRDefault="000C2A17"/>
    <w:p w:rsidR="000C2A17" w:rsidRDefault="000C2A17">
      <w:pPr>
        <w:rPr>
          <w:rFonts w:asciiTheme="minorHAnsi" w:hAnsiTheme="minorHAnsi"/>
        </w:rPr>
      </w:pPr>
    </w:p>
    <w:p w:rsidR="000C2A17" w:rsidRDefault="00C82ED5">
      <w:pPr>
        <w:rPr>
          <w:rFonts w:asciiTheme="minorHAnsi" w:hAnsiTheme="minorHAnsi"/>
        </w:rPr>
      </w:pPr>
      <w:r>
        <w:rPr>
          <w:rFonts w:asciiTheme="minorHAnsi" w:hAnsiTheme="minorHAnsi"/>
        </w:rPr>
        <w:t>Fin à 22h45</w:t>
      </w:r>
    </w:p>
    <w:p w:rsidR="000C2A17" w:rsidRDefault="000C2A17">
      <w:pPr>
        <w:rPr>
          <w:rFonts w:asciiTheme="minorHAnsi" w:hAnsiTheme="minorHAnsi"/>
        </w:rPr>
      </w:pPr>
    </w:p>
    <w:p w:rsidR="000C2A17" w:rsidRDefault="002761D0">
      <w:pPr>
        <w:rPr>
          <w:rFonts w:asciiTheme="minorHAnsi" w:hAnsiTheme="minorHAnsi"/>
        </w:rPr>
      </w:pPr>
      <w:r>
        <w:rPr>
          <w:rFonts w:asciiTheme="minorHAnsi" w:hAnsiTheme="minorHAnsi"/>
        </w:rPr>
        <w:tab/>
        <w:t>Le Président, Bruno POTHIER</w:t>
      </w:r>
    </w:p>
    <w:p w:rsidR="000C2A17" w:rsidRDefault="000C2A17">
      <w:pPr>
        <w:rPr>
          <w:rFonts w:asciiTheme="minorHAnsi" w:hAnsiTheme="minorHAnsi"/>
        </w:rPr>
      </w:pPr>
    </w:p>
    <w:p w:rsidR="000C2A17" w:rsidRDefault="002761D0">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Le secrétaire, Germain CATHELIN</w:t>
      </w:r>
    </w:p>
    <w:sectPr w:rsidR="000C2A17">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1"/>
    <w:family w:val="swiss"/>
    <w:pitch w:val="variable"/>
  </w:font>
  <w:font w:name="Song">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21C7"/>
    <w:multiLevelType w:val="hybridMultilevel"/>
    <w:tmpl w:val="2372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0F60D8"/>
    <w:multiLevelType w:val="hybridMultilevel"/>
    <w:tmpl w:val="080E3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0C2A17"/>
    <w:rsid w:val="00096451"/>
    <w:rsid w:val="000C2A17"/>
    <w:rsid w:val="0013266B"/>
    <w:rsid w:val="00142665"/>
    <w:rsid w:val="002761D0"/>
    <w:rsid w:val="00491413"/>
    <w:rsid w:val="005D0AD7"/>
    <w:rsid w:val="00643E43"/>
    <w:rsid w:val="009C3661"/>
    <w:rsid w:val="009E633C"/>
    <w:rsid w:val="00B32AEE"/>
    <w:rsid w:val="00C140D7"/>
    <w:rsid w:val="00C82ED5"/>
    <w:rsid w:val="00D770D5"/>
    <w:rsid w:val="00EA1612"/>
    <w:rsid w:val="00F07C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52"/>
    <w:pPr>
      <w:suppressAutoHyphens/>
      <w:spacing w:line="240" w:lineRule="auto"/>
    </w:pPr>
    <w:rPr>
      <w:rFonts w:ascii="Times New Roman" w:eastAsia="Times New Roman" w:hAnsi="Times New Roman" w:cs="Times New Roman"/>
      <w:color w:val="00000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semiHidden/>
    <w:rsid w:val="00A43B16"/>
    <w:rPr>
      <w:rFonts w:ascii="Courier New" w:eastAsia="Times New Roman" w:hAnsi="Courier New" w:cs="Courier New"/>
      <w:szCs w:val="20"/>
      <w:lang w:eastAsia="fr-FR"/>
    </w:rPr>
  </w:style>
  <w:style w:type="paragraph" w:styleId="Titre">
    <w:name w:val="Title"/>
    <w:basedOn w:val="Normal"/>
    <w:next w:val="Corpsdetexte"/>
    <w:pPr>
      <w:keepNext/>
      <w:spacing w:before="240" w:after="120"/>
    </w:pPr>
    <w:rPr>
      <w:rFonts w:ascii="Liberation Sans" w:eastAsia="Song" w:hAnsi="Liberation Sans" w:cs="Arial Unicode MS"/>
      <w:sz w:val="28"/>
      <w:szCs w:val="28"/>
    </w:rPr>
  </w:style>
  <w:style w:type="paragraph" w:styleId="Corpsdetexte">
    <w:name w:val="Body Text"/>
    <w:basedOn w:val="Normal"/>
    <w:rsid w:val="002C2957"/>
    <w:pPr>
      <w:spacing w:after="140" w:line="288" w:lineRule="auto"/>
    </w:pPr>
  </w:style>
  <w:style w:type="paragraph" w:styleId="Liste">
    <w:name w:val="List"/>
    <w:basedOn w:val="Corpsdetexte"/>
    <w:rsid w:val="002C2957"/>
    <w:rPr>
      <w:rFonts w:cs="Arial Unicode MS"/>
    </w:rPr>
  </w:style>
  <w:style w:type="paragraph" w:styleId="Lgende">
    <w:name w:val="caption"/>
    <w:basedOn w:val="Normal"/>
    <w:rsid w:val="002C2957"/>
    <w:pPr>
      <w:suppressLineNumbers/>
      <w:spacing w:before="120" w:after="120"/>
    </w:pPr>
    <w:rPr>
      <w:rFonts w:cs="Arial Unicode MS"/>
      <w:i/>
      <w:iCs/>
    </w:rPr>
  </w:style>
  <w:style w:type="paragraph" w:customStyle="1" w:styleId="Index">
    <w:name w:val="Index"/>
    <w:basedOn w:val="Normal"/>
    <w:rsid w:val="002C2957"/>
    <w:pPr>
      <w:suppressLineNumbers/>
    </w:pPr>
    <w:rPr>
      <w:rFonts w:cs="Arial Unicode MS"/>
    </w:rPr>
  </w:style>
  <w:style w:type="paragraph" w:customStyle="1" w:styleId="Titreprincipal">
    <w:name w:val="Titre principal"/>
    <w:basedOn w:val="Normal"/>
    <w:rsid w:val="002C2957"/>
    <w:pPr>
      <w:keepNext/>
      <w:spacing w:before="240" w:after="120"/>
    </w:pPr>
    <w:rPr>
      <w:rFonts w:ascii="Liberation Sans" w:eastAsia="Song" w:hAnsi="Liberation Sans" w:cs="Arial Unicode MS"/>
      <w:sz w:val="28"/>
      <w:szCs w:val="28"/>
    </w:rPr>
  </w:style>
  <w:style w:type="paragraph" w:styleId="PrformatHTML">
    <w:name w:val="HTML Preformatted"/>
    <w:basedOn w:val="Normal"/>
    <w:link w:val="PrformatHTMLCar"/>
    <w:uiPriority w:val="99"/>
    <w:semiHidden/>
    <w:unhideWhenUsed/>
    <w:rsid w:val="00A43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paragraph" w:styleId="Paragraphedeliste">
    <w:name w:val="List Paragraph"/>
    <w:basedOn w:val="Normal"/>
    <w:uiPriority w:val="34"/>
    <w:qFormat/>
    <w:rsid w:val="00D77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3362</TotalTime>
  <Pages>1</Pages>
  <Words>605</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maman</dc:creator>
  <cp:lastModifiedBy>Windows 7</cp:lastModifiedBy>
  <cp:revision>89</cp:revision>
  <cp:lastPrinted>2015-10-16T16:40:00Z</cp:lastPrinted>
  <dcterms:created xsi:type="dcterms:W3CDTF">2014-05-08T08:53:00Z</dcterms:created>
  <dcterms:modified xsi:type="dcterms:W3CDTF">2016-06-02T20:27:00Z</dcterms:modified>
  <dc:language>fr-FR</dc:language>
</cp:coreProperties>
</file>